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75" w:before="0"/>
        <w:ind w:firstLine="0" w:left="0" w:right="0"/>
        <w:jc w:val="left"/>
        <w:rPr>
          <w:rFonts w:ascii="Tahoma" w:hAnsi="Tahoma"/>
          <w:b w:val="0"/>
          <w:i w:val="0"/>
          <w:caps w:val="0"/>
          <w:color w:val="222222"/>
          <w:spacing w:val="0"/>
          <w:sz w:val="38"/>
        </w:rPr>
      </w:pPr>
      <w:r>
        <w:rPr>
          <w:rFonts w:ascii="Tahoma" w:hAnsi="Tahoma"/>
          <w:b w:val="0"/>
          <w:i w:val="0"/>
          <w:caps w:val="0"/>
          <w:color w:val="222222"/>
          <w:spacing w:val="0"/>
          <w:sz w:val="38"/>
        </w:rPr>
        <w:t>Федеральные государственные образовательные стандарты (ФГОС)</w:t>
      </w:r>
    </w:p>
    <w:p w14:paraId="0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2"/>
          <w:sz w:val="28"/>
          <w:shd w:fill="F3F3F3" w:val="clear"/>
        </w:rPr>
        <w:t>ФГОС</w:t>
      </w:r>
    </w:p>
    <w:p w14:paraId="0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Федеральные государственные образовательные стандарты (ФГОС)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14:paraId="04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2"/>
          <w:sz w:val="28"/>
          <w:shd w:fill="F3F3F3" w:val="clear"/>
        </w:rPr>
        <w:t>Зачем нужны ФГОС?</w:t>
      </w:r>
    </w:p>
    <w:p w14:paraId="0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Федеральные государственные образовательные стандарты обеспечивают:</w:t>
      </w:r>
    </w:p>
    <w:p w14:paraId="06000000">
      <w:pPr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единство образовательного пространства Российской Федерации;</w:t>
      </w:r>
    </w:p>
    <w:p w14:paraId="07000000">
      <w:pPr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14:paraId="08000000">
      <w:p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2"/>
          <w:sz w:val="28"/>
          <w:shd w:fill="F3F3F3" w:val="clear"/>
        </w:rPr>
        <w:t>Что предусматривает ФГОС?</w:t>
      </w:r>
    </w:p>
    <w:p w14:paraId="0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Каждый стандарт включает 3 вида требований:</w:t>
      </w:r>
    </w:p>
    <w:p w14:paraId="0A000000">
      <w:pPr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14:paraId="0B000000">
      <w:pPr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14:paraId="0C000000">
      <w:pPr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2"/>
          <w:sz w:val="28"/>
          <w:shd w:fill="F3F3F3" w:val="clear"/>
        </w:rPr>
        <w:t>требования к результатам освоения основных образовательных программ.</w:t>
      </w:r>
    </w:p>
    <w:p w14:paraId="0D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51"/>
        <w:gridCol w:w="6656"/>
      </w:tblGrid>
      <w:tr>
        <w:trPr>
          <w:trHeight w:hRule="atLeast" w:val="360"/>
        </w:trPr>
        <w:tc>
          <w:tcPr>
            <w:tcW w:type="dxa" w:w="3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</w:rPr>
              <w:t>ФГОС НАЧАЛЬНОГО ОБЩЕГО ОБРАЗОВАНИЯ</w:t>
            </w:r>
          </w:p>
          <w:p w14:paraId="10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1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2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3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4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shd w:fill="EEEEEE" w:val="clear"/>
              </w:rPr>
              <w:t xml:space="preserve">ФГОС ОСНОВНОГО ОБЩЕГО ОБРАЗОВАНИЯ </w:t>
            </w:r>
          </w:p>
          <w:p w14:paraId="15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6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7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8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shd w:fill="EEEEEE" w:val="clear"/>
              </w:rPr>
              <w:t>ФГОС СРЕДНЕГО ОБЩЕГО ОБРАЗОВАНИЯ</w:t>
            </w:r>
          </w:p>
          <w:p w14:paraId="1A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B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C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D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E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1F000000">
            <w:pPr>
              <w:rPr>
                <w:rFonts w:ascii="Times New Roman" w:hAnsi="Times New Roman"/>
                <w:color w:val="000000"/>
                <w:sz w:val="22"/>
              </w:rPr>
            </w:pPr>
          </w:p>
          <w:p w14:paraId="2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shd w:fill="EEEEEE" w:val="clear"/>
              </w:rPr>
              <w:t>ОБНОВЛЕННЫЕ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shd w:fill="EEEEEE" w:val="clear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shd w:fill="EEEEEE" w:val="clear"/>
              </w:rPr>
              <w:t>ФГОС НОО И ООО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  <w:u w:color="000000" w:val="single"/>
              </w:rPr>
              <w:instrText>HYPERLINK "https://base.garant.ru/197127/53f89421bbdaf741eb2d1ecc4ddb4c33/"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  <w:u w:color="000000" w:val="single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</w:tc>
        <w:tc>
          <w:tcPr>
            <w:tcW w:type="dxa" w:w="6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"http://www.shkola1.info/08/04/Post.rtf"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 Постановление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 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  <w:p w14:paraId="2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"http://www.shkola1.info/08/04/FGOS.zip"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-Методические рекомендации «Об организации образовательного процесса в 1 и 2-х классах общеобразовательных учреждений Рязанской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в 2012-2013 учебном году»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  <w:p w14:paraId="2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"http://www.shkola1.info/08/04/Standart.rar"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-Приказ министерства образования Рязанской области от 04.09.2012 г. № 1928 «О финансировании внеурочной деятельности в общеобразовательных учреждениях Рязанской области в рамках реализации стандарта второго поколения в 2012-2013 учебном году»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  <w:p w14:paraId="2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"http://www.shkola1.info/08/04/Plan.zip"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-Приказ министерства образования Рязанской области от 29.08.2012 г. № 1900 «Об утверждении  реализации федерального государственного образовательного стандарта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0"/>
                <w:highlight w:val="white"/>
                <w:u w:color="000000" w:val="single"/>
              </w:rPr>
              <w:t xml:space="preserve">начального общего и основного общего образования в Рязанской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области в 2012-2013 учебном году»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  <w:p w14:paraId="2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"http://www.shkola1.info/08/04/FGOSNOO.ppsx"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-Организационные аспекты введения ФГОС НОО в Рязанской области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  <w:p w14:paraId="2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-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"http://www.shkola1.info/08/04/info.docx"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Информация по результатам мониторингового исследования изучения деятельности образовательных учреждений по организации образовательного процесса в школах Рязанской области в рамках реализации стандарта второго поколения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 </w:t>
            </w:r>
          </w:p>
          <w:p w14:paraId="2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"http://www.shkola1.info/08/04/Prikaz5541.rar"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-Приказ об утверждении примерного перечня минимального оснащения учебного процесса и оборудования учебных помещений в образовательных учреждениях Рязанской области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 </w:t>
            </w:r>
          </w:p>
          <w:p w14:paraId="2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"http://www.shkola1.info/08/04/metod.doc"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-Методические рекомендации «Об организации образовательного процесса в 1-х классах общеобразовательных учреждений Рязанской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образования»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 </w:t>
            </w:r>
          </w:p>
          <w:p w14:paraId="2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"http://www.shkola1.info/08/04/FGOSNOO2.ppsx"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-Изменения в ФГОС НОО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 </w:t>
            </w:r>
          </w:p>
          <w:p w14:paraId="2A000000">
            <w:pPr>
              <w:rPr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"http://www.shkola1.info/08/04/izm_FGOS.pdf"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Приказ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утвержденный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instrText>HYPERLINK "http://www.shkola1.info/08/04/izm_FGOS.pdf"</w:instrTex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 xml:space="preserve">приказом Министерства образования </w:t>
            </w:r>
            <w:r>
              <w:rPr>
                <w:rFonts w:ascii="Roboto" w:hAnsi="Roboto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t>и науки Российской Федерации от 6 октября 2009 года № 373»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800080"/>
                <w:spacing w:val="0"/>
                <w:sz w:val="22"/>
                <w:highlight w:val="white"/>
                <w:u w:color="000000" w:val="single"/>
              </w:rPr>
              <w:fldChar w:fldCharType="end"/>
            </w:r>
          </w:p>
        </w:tc>
      </w:tr>
    </w:tbl>
    <w:p w14:paraId="2B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rPr>
          <w:rFonts w:ascii="Roboto" w:hAnsi="Roboto"/>
          <w:b w:val="0"/>
          <w:i w:val="0"/>
          <w:caps w:val="0"/>
          <w:color w:val="727272"/>
          <w:spacing w:val="0"/>
          <w:sz w:val="26"/>
        </w:rPr>
      </w:pPr>
    </w:p>
    <w:p w14:paraId="2D000000">
      <w:pPr>
        <w:spacing w:after="8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06ABF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106ABF"/>
          <w:spacing w:val="0"/>
          <w:sz w:val="28"/>
          <w:shd w:fill="E6E6E6" w:val="clear"/>
        </w:rPr>
        <w:t>ФГОС-2021</w:t>
      </w:r>
    </w:p>
    <w:p w14:paraId="2E000000">
      <w:pPr>
        <w:spacing w:after="8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06ABF"/>
          <w:spacing w:val="0"/>
          <w:sz w:val="28"/>
          <w:shd w:fill="E6E6E6" w:val="clear"/>
        </w:rPr>
      </w:pPr>
      <w:r>
        <w:rPr>
          <w:rFonts w:ascii="Times New Roman" w:hAnsi="Times New Roman"/>
          <w:b w:val="1"/>
          <w:i w:val="0"/>
          <w:caps w:val="0"/>
          <w:color w:val="FF0000"/>
          <w:spacing w:val="0"/>
          <w:sz w:val="28"/>
          <w:shd w:fill="E6E6E6" w:val="clear"/>
        </w:rPr>
        <w:t>Внедрение ФГОС НОО и ФГОС ООО с 01.09.2022 г.</w:t>
      </w:r>
    </w:p>
    <w:p w14:paraId="2F000000">
      <w:pPr>
        <w:spacing w:after="120" w:before="1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  <w:t>     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14:paraId="30000000">
      <w:pPr>
        <w:spacing w:after="120" w:before="1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instrText>HYPERLINK "https://posh2.hmansy.eduru.ru/media/2021/10/25/1306213666/Prikaz_FGOS_NOO_286_ot_31.05.2021_compressed.pdf"</w:instrText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t>Приказ Минобрнауки России от 31.05.2021 № 286 "Об утверждении федерального образовательного стандарта начального общего образования"</w:t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end"/>
      </w:r>
    </w:p>
    <w:p w14:paraId="31000000">
      <w:pPr>
        <w:spacing w:after="120" w:before="1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instrText>HYPERLINK "https://posh2.hmansy.eduru.ru/media/2021/10/25/1306213692/Prikaz_FGOS_OOO_287_compressed_1.pdf"</w:instrText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t>Приказ Минобрнауки России от 31.05.2021 № 287 "Об утверждении федерального образовательного стандарта основного общего образования"</w:t>
      </w:r>
      <w:r>
        <w:rPr>
          <w:rFonts w:ascii="Times New Roman" w:hAnsi="Times New Roman"/>
          <w:b w:val="0"/>
          <w:i w:val="0"/>
          <w:caps w:val="0"/>
          <w:color w:val="0000EE"/>
          <w:spacing w:val="0"/>
          <w:sz w:val="28"/>
          <w:u w:color="000000" w:val="single"/>
          <w:shd w:fill="E6E6E6" w:val="clear"/>
        </w:rPr>
        <w:fldChar w:fldCharType="end"/>
      </w:r>
      <w:r>
        <w:rPr>
          <w:rFonts w:ascii="Times New Roman" w:hAnsi="Times New Roman"/>
          <w:sz w:val="28"/>
        </w:rPr>
        <w:br/>
      </w:r>
    </w:p>
    <w:p w14:paraId="32000000">
      <w:pPr>
        <w:spacing w:after="120" w:before="1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  <w:t>     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14:paraId="33000000">
      <w:pPr>
        <w:spacing w:after="120" w:before="1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6E6E6" w:val="clear"/>
        </w:rPr>
        <w:t>     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2022-07-04T12:40:42Z</dcterms:modified>
</cp:coreProperties>
</file>