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BA" w:rsidRPr="001263BA" w:rsidRDefault="001263BA" w:rsidP="001263BA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4"/>
        </w:rPr>
      </w:pPr>
      <w:r>
        <w:rPr>
          <w:rFonts w:ascii="Candara" w:eastAsia="Calibri" w:hAnsi="Candara" w:cs="Times New Roman"/>
          <w:b/>
          <w:bCs/>
          <w:iCs/>
          <w:sz w:val="28"/>
          <w:szCs w:val="24"/>
        </w:rPr>
        <w:t>Беседа</w:t>
      </w:r>
      <w:bookmarkStart w:id="0" w:name="_GoBack"/>
      <w:bookmarkEnd w:id="0"/>
    </w:p>
    <w:p w:rsidR="001263BA" w:rsidRPr="001263BA" w:rsidRDefault="001263BA" w:rsidP="001263B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Cs/>
          <w:color w:val="000000"/>
          <w:sz w:val="24"/>
          <w:szCs w:val="24"/>
        </w:rPr>
      </w:pPr>
      <w:r w:rsidRPr="001263BA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Тема:</w:t>
      </w:r>
      <w:r w:rsidRPr="001263BA">
        <w:rPr>
          <w:rFonts w:ascii="Candara" w:eastAsia="Calibri" w:hAnsi="Candara" w:cs="Times New Roman"/>
          <w:b/>
          <w:bCs/>
          <w:iCs/>
          <w:color w:val="000000"/>
          <w:sz w:val="24"/>
          <w:szCs w:val="24"/>
        </w:rPr>
        <w:t xml:space="preserve"> «Пожарная безопасность»</w:t>
      </w:r>
    </w:p>
    <w:p w:rsidR="001263BA" w:rsidRPr="001263BA" w:rsidRDefault="001263BA" w:rsidP="001263B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1263BA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Цель:</w:t>
      </w:r>
      <w:r w:rsidRPr="001263BA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 xml:space="preserve"> познакомить c основами пожарной безопасности и самосохранения человека, научить пользоваться правилами пожарной безопасности.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b/>
          <w:bCs/>
          <w:i/>
          <w:color w:val="000000"/>
          <w:sz w:val="24"/>
          <w:szCs w:val="24"/>
          <w:lang w:eastAsia="ru-RU"/>
        </w:rPr>
        <w:t>Предварительная работа</w:t>
      </w:r>
      <w:r w:rsidRPr="001263BA">
        <w:rPr>
          <w:rFonts w:ascii="Candara" w:eastAsia="Times New Roman" w:hAnsi="Candara" w:cs="Times New Roman"/>
          <w:b/>
          <w:i/>
          <w:color w:val="000000"/>
          <w:sz w:val="24"/>
          <w:szCs w:val="24"/>
          <w:lang w:eastAsia="ru-RU"/>
        </w:rPr>
        <w:t>:</w:t>
      </w: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 xml:space="preserve"> Чтение сказки «Кошкин дом».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b/>
          <w:bCs/>
          <w:i/>
          <w:color w:val="000000"/>
          <w:sz w:val="24"/>
          <w:szCs w:val="24"/>
          <w:lang w:eastAsia="ru-RU"/>
        </w:rPr>
        <w:t>Оборудование:</w:t>
      </w:r>
      <w:r w:rsidRPr="001263BA">
        <w:rPr>
          <w:rFonts w:ascii="Candara" w:eastAsia="Times New Roman" w:hAnsi="Candara" w:cs="Times New Roman"/>
          <w:b/>
          <w:bCs/>
          <w:color w:val="000000"/>
          <w:sz w:val="24"/>
          <w:szCs w:val="24"/>
          <w:lang w:eastAsia="ru-RU"/>
        </w:rPr>
        <w:t> </w:t>
      </w: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игрушечная пожарная машина, макет инструментов для тушения пожаров, костюмы животных, макет дома, ведро, лейка, фонарик, лопатка, кусок красной материи, колокольчик.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b/>
          <w:bCs/>
          <w:i/>
          <w:color w:val="000000"/>
          <w:sz w:val="24"/>
          <w:szCs w:val="24"/>
          <w:lang w:eastAsia="ru-RU"/>
        </w:rPr>
        <w:t>Ход: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-Ребята посмотрите, какая новая игрушка появилась у нас в зале? (</w:t>
      </w:r>
      <w:r w:rsidRPr="001263BA">
        <w:rPr>
          <w:rFonts w:ascii="Candara" w:eastAsia="Times New Roman" w:hAnsi="Candara" w:cs="Times New Roman"/>
          <w:sz w:val="24"/>
          <w:szCs w:val="24"/>
          <w:lang w:eastAsia="ru-RU"/>
        </w:rPr>
        <w:t>Машина</w:t>
      </w: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).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-Кто догадался, как она называется? (Пожарная).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-По каким признакам вы догадались, что это пожарная машина? (Она красная, с лестницей, с номером 01).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-Правильно, пожарная </w:t>
      </w:r>
      <w:r w:rsidRPr="001263BA">
        <w:rPr>
          <w:rFonts w:ascii="Candara" w:eastAsia="Times New Roman" w:hAnsi="Candara" w:cs="Times New Roman"/>
          <w:sz w:val="24"/>
          <w:szCs w:val="24"/>
          <w:lang w:eastAsia="ru-RU"/>
        </w:rPr>
        <w:t>машина</w:t>
      </w: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 всегда красная, чтобы её было видно издалека. Красный цвет – цвет тревоги, цвет огня.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-Как едет пожарная машина, быстро или медленно? (Быстро).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-Почему быстро? (Нужно быстрее потушить огонь, спасти людей).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-Когда </w:t>
      </w:r>
      <w:r w:rsidRPr="001263BA">
        <w:rPr>
          <w:rFonts w:ascii="Candara" w:eastAsia="Times New Roman" w:hAnsi="Candara" w:cs="Times New Roman"/>
          <w:sz w:val="24"/>
          <w:szCs w:val="24"/>
          <w:lang w:eastAsia="ru-RU"/>
        </w:rPr>
        <w:t>машина</w:t>
      </w: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 едет по дороги, её не только видно, но и слышно сирену.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-</w:t>
      </w:r>
      <w:proofErr w:type="gramStart"/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Как  звучит</w:t>
      </w:r>
      <w:proofErr w:type="gramEnd"/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 xml:space="preserve"> сирена? (У-у-у, у-у-у).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 xml:space="preserve">-Ребята, как вы думаете, что лежит в </w:t>
      </w:r>
      <w:proofErr w:type="gramStart"/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кузове  пожарной</w:t>
      </w:r>
      <w:proofErr w:type="gramEnd"/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 </w:t>
      </w:r>
      <w:r w:rsidRPr="001263BA">
        <w:rPr>
          <w:rFonts w:ascii="Candara" w:eastAsia="Times New Roman" w:hAnsi="Candara" w:cs="Times New Roman"/>
          <w:sz w:val="24"/>
          <w:szCs w:val="24"/>
          <w:lang w:eastAsia="ru-RU"/>
        </w:rPr>
        <w:t>машины</w:t>
      </w: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 xml:space="preserve">? (Инструменты </w:t>
      </w:r>
      <w:proofErr w:type="gramStart"/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для  тушения</w:t>
      </w:r>
      <w:proofErr w:type="gramEnd"/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 xml:space="preserve"> пожара: топор,  лопата,  шланг, огнетушитель и  т. д ).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-</w:t>
      </w:r>
      <w:proofErr w:type="gramStart"/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Ребята,  как</w:t>
      </w:r>
      <w:proofErr w:type="gramEnd"/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 xml:space="preserve"> вы думаете, почему возникают пожары? </w:t>
      </w:r>
      <w:proofErr w:type="gramStart"/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( Разные</w:t>
      </w:r>
      <w:proofErr w:type="gramEnd"/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 xml:space="preserve">  ответы  детей).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 xml:space="preserve">-Да, много пожаров от неосторожности обращения с огнём. Огонь очень опасен. Он </w:t>
      </w:r>
      <w:proofErr w:type="gramStart"/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сначала  горит</w:t>
      </w:r>
      <w:proofErr w:type="gramEnd"/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 xml:space="preserve"> медленно, потом языки пламени становятся выше, сильнее, разгораются, бушуют.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-Чтобы не было беды, надо хорошо знать правила. Сейчас мы вместе повторим правила для детей.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Спички нельзя…(Брать).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Газ нельзя зажигать…(Зажигать).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Утюг нельзя…(Включать).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В розетку пальцы нельзя …(Вставлять).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 xml:space="preserve">- Ребята, постарайтесь запомнить эти правила и всегда их соблюдайте, чтобы пожарная </w:t>
      </w:r>
      <w:r w:rsidRPr="001263BA">
        <w:rPr>
          <w:rFonts w:ascii="Candara" w:eastAsia="Times New Roman" w:hAnsi="Candara" w:cs="Times New Roman"/>
          <w:sz w:val="24"/>
          <w:szCs w:val="24"/>
          <w:lang w:eastAsia="ru-RU"/>
        </w:rPr>
        <w:t>машина</w:t>
      </w: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 никогда не приезжала к вашему дому.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 xml:space="preserve">-Пожарная машина от слова </w:t>
      </w:r>
      <w:proofErr w:type="gramStart"/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« пожар</w:t>
      </w:r>
      <w:proofErr w:type="gramEnd"/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 xml:space="preserve">». А </w:t>
      </w:r>
      <w:proofErr w:type="gramStart"/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люди,  которые</w:t>
      </w:r>
      <w:proofErr w:type="gramEnd"/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 xml:space="preserve"> тушат пожар,  называются пожарники.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-</w:t>
      </w:r>
      <w:proofErr w:type="gramStart"/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Какие  должны</w:t>
      </w:r>
      <w:proofErr w:type="gramEnd"/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 xml:space="preserve"> быть пожарники? (Смелые, сильные, ловкие, мужественные и т. д).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b/>
          <w:bCs/>
          <w:color w:val="000000"/>
          <w:sz w:val="24"/>
          <w:szCs w:val="24"/>
          <w:lang w:eastAsia="ru-RU"/>
        </w:rPr>
        <w:t xml:space="preserve">Игра – инсценировка «Загорелся </w:t>
      </w:r>
      <w:proofErr w:type="gramStart"/>
      <w:r w:rsidRPr="001263BA">
        <w:rPr>
          <w:rFonts w:ascii="Candara" w:eastAsia="Times New Roman" w:hAnsi="Candara" w:cs="Times New Roman"/>
          <w:b/>
          <w:bCs/>
          <w:color w:val="000000"/>
          <w:sz w:val="24"/>
          <w:szCs w:val="24"/>
          <w:lang w:eastAsia="ru-RU"/>
        </w:rPr>
        <w:t>Кошкин  дом</w:t>
      </w:r>
      <w:proofErr w:type="gramEnd"/>
      <w:r w:rsidRPr="001263BA">
        <w:rPr>
          <w:rFonts w:ascii="Candara" w:eastAsia="Times New Roman" w:hAnsi="Candara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Ход игры: Дети идут по кругу и поют песенку: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Тили - бом! Тили - бом!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Загорелся Кошкин дом!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Бежит курочка с ведром,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А лошадка с помелом,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А собачка с фонарём,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Серый </w:t>
      </w:r>
      <w:proofErr w:type="spellStart"/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заюшка</w:t>
      </w:r>
      <w:proofErr w:type="spellEnd"/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 xml:space="preserve"> с листом.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 xml:space="preserve">Воспитатель громко звонит в </w:t>
      </w:r>
      <w:proofErr w:type="gramStart"/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колокольчик,(</w:t>
      </w:r>
      <w:proofErr w:type="gramEnd"/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 xml:space="preserve"> дети, переодетые в персонажей, бегут  туда, где лежат ведёрко, лейка и т. д.,) берут игрушки и « гасят огонь» ( огонь изображается с помощью красной материи, наброшенной на домик).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Все вместе произносят:</w:t>
      </w:r>
    </w:p>
    <w:p w:rsidR="001263BA" w:rsidRPr="001263BA" w:rsidRDefault="001263BA" w:rsidP="001263BA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1263BA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Раз! Раз! Раз! Раз! И огонь погас! Игра продолжается с желающими детьми.</w:t>
      </w:r>
    </w:p>
    <w:p w:rsidR="007C730C" w:rsidRDefault="007C730C"/>
    <w:sectPr w:rsidR="007C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68"/>
    <w:rsid w:val="001263BA"/>
    <w:rsid w:val="007C730C"/>
    <w:rsid w:val="00C1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85FF0-5A32-4DA9-B9DF-9B5CDDF4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2024-12-18T13:25:00Z</dcterms:created>
  <dcterms:modified xsi:type="dcterms:W3CDTF">2024-12-18T13:27:00Z</dcterms:modified>
</cp:coreProperties>
</file>