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DA" w:rsidRDefault="00D266DA" w:rsidP="00D266DA">
      <w:pPr>
        <w:jc w:val="center"/>
        <w:rPr>
          <w:b/>
          <w:sz w:val="28"/>
          <w:szCs w:val="28"/>
        </w:rPr>
      </w:pPr>
    </w:p>
    <w:p w:rsidR="00D266DA" w:rsidRDefault="00D266DA" w:rsidP="00D266DA">
      <w:pPr>
        <w:jc w:val="center"/>
        <w:rPr>
          <w:b/>
          <w:sz w:val="28"/>
          <w:szCs w:val="28"/>
          <w:lang w:eastAsia="en-US"/>
        </w:rPr>
      </w:pPr>
      <w:r>
        <w:rPr>
          <w:b/>
          <w:sz w:val="28"/>
          <w:szCs w:val="28"/>
        </w:rPr>
        <w:t>О</w:t>
      </w:r>
      <w:r>
        <w:rPr>
          <w:b/>
          <w:sz w:val="28"/>
          <w:szCs w:val="28"/>
          <w:lang w:eastAsia="en-US"/>
        </w:rPr>
        <w:t xml:space="preserve">рганизации питания </w:t>
      </w:r>
    </w:p>
    <w:p w:rsidR="00D266DA" w:rsidRPr="00D266DA" w:rsidRDefault="00D266DA" w:rsidP="00D266DA">
      <w:pPr>
        <w:suppressAutoHyphens w:val="0"/>
        <w:spacing w:line="240" w:lineRule="auto"/>
        <w:ind w:left="435"/>
        <w:rPr>
          <w:b/>
          <w:sz w:val="28"/>
          <w:szCs w:val="28"/>
          <w:lang w:eastAsia="en-US"/>
        </w:rPr>
      </w:pPr>
      <w:r>
        <w:rPr>
          <w:b/>
          <w:sz w:val="28"/>
          <w:szCs w:val="28"/>
          <w:lang w:eastAsia="en-US"/>
        </w:rPr>
        <w:t xml:space="preserve">учащихся, </w:t>
      </w:r>
      <w:r w:rsidRPr="00D266DA">
        <w:rPr>
          <w:b/>
          <w:sz w:val="28"/>
          <w:szCs w:val="28"/>
          <w:lang w:eastAsia="en-US"/>
        </w:rPr>
        <w:t>нуждающихся в адресной социальной поддержке</w:t>
      </w:r>
    </w:p>
    <w:p w:rsidR="00D266DA" w:rsidRDefault="00D266DA" w:rsidP="00D266DA">
      <w:pPr>
        <w:jc w:val="center"/>
        <w:rPr>
          <w:b/>
          <w:sz w:val="28"/>
          <w:szCs w:val="28"/>
          <w:lang w:eastAsia="en-US"/>
        </w:rPr>
      </w:pPr>
      <w:r>
        <w:rPr>
          <w:b/>
          <w:sz w:val="28"/>
          <w:szCs w:val="28"/>
          <w:lang w:eastAsia="en-US"/>
        </w:rPr>
        <w:t xml:space="preserve">муниципального бюджетного </w:t>
      </w:r>
    </w:p>
    <w:p w:rsidR="00D266DA" w:rsidRPr="00AB6E3B" w:rsidRDefault="00D266DA" w:rsidP="00D266DA">
      <w:pPr>
        <w:jc w:val="center"/>
        <w:rPr>
          <w:b/>
          <w:sz w:val="28"/>
          <w:szCs w:val="28"/>
          <w:lang w:eastAsia="en-US"/>
        </w:rPr>
      </w:pPr>
      <w:r>
        <w:rPr>
          <w:b/>
          <w:sz w:val="28"/>
          <w:szCs w:val="28"/>
          <w:lang w:eastAsia="en-US"/>
        </w:rPr>
        <w:t>общеобразовательного учреждения «</w:t>
      </w:r>
      <w:proofErr w:type="gramStart"/>
      <w:r w:rsidR="005479FD">
        <w:rPr>
          <w:b/>
          <w:sz w:val="28"/>
          <w:szCs w:val="28"/>
          <w:lang w:eastAsia="en-US"/>
        </w:rPr>
        <w:t>Мурминская</w:t>
      </w:r>
      <w:r w:rsidR="002773E8">
        <w:rPr>
          <w:b/>
          <w:sz w:val="28"/>
          <w:szCs w:val="28"/>
          <w:lang w:eastAsia="en-US"/>
        </w:rPr>
        <w:t xml:space="preserve"> </w:t>
      </w:r>
      <w:r>
        <w:rPr>
          <w:b/>
          <w:sz w:val="28"/>
          <w:szCs w:val="28"/>
          <w:lang w:eastAsia="en-US"/>
        </w:rPr>
        <w:t xml:space="preserve"> средняя</w:t>
      </w:r>
      <w:proofErr w:type="gramEnd"/>
      <w:r>
        <w:rPr>
          <w:b/>
          <w:sz w:val="28"/>
          <w:szCs w:val="28"/>
          <w:lang w:eastAsia="en-US"/>
        </w:rPr>
        <w:t xml:space="preserve"> школа» муниципального образования-</w:t>
      </w:r>
    </w:p>
    <w:p w:rsidR="00D266DA" w:rsidRPr="00AB6E3B" w:rsidRDefault="00D266DA" w:rsidP="00D266DA">
      <w:pPr>
        <w:jc w:val="center"/>
        <w:rPr>
          <w:b/>
          <w:sz w:val="28"/>
          <w:szCs w:val="28"/>
        </w:rPr>
      </w:pPr>
      <w:r w:rsidRPr="00AB6E3B">
        <w:rPr>
          <w:b/>
          <w:sz w:val="28"/>
          <w:szCs w:val="28"/>
          <w:lang w:eastAsia="en-US"/>
        </w:rPr>
        <w:t xml:space="preserve"> Рязанск</w:t>
      </w:r>
      <w:r>
        <w:rPr>
          <w:b/>
          <w:sz w:val="28"/>
          <w:szCs w:val="28"/>
          <w:lang w:eastAsia="en-US"/>
        </w:rPr>
        <w:t>ий</w:t>
      </w:r>
      <w:r w:rsidRPr="00AB6E3B">
        <w:rPr>
          <w:b/>
          <w:sz w:val="28"/>
          <w:szCs w:val="28"/>
          <w:lang w:eastAsia="en-US"/>
        </w:rPr>
        <w:t xml:space="preserve"> муниципальн</w:t>
      </w:r>
      <w:r>
        <w:rPr>
          <w:b/>
          <w:sz w:val="28"/>
          <w:szCs w:val="28"/>
          <w:lang w:eastAsia="en-US"/>
        </w:rPr>
        <w:t>ый</w:t>
      </w:r>
      <w:r w:rsidRPr="00AB6E3B">
        <w:rPr>
          <w:b/>
          <w:sz w:val="28"/>
          <w:szCs w:val="28"/>
          <w:lang w:eastAsia="en-US"/>
        </w:rPr>
        <w:t xml:space="preserve"> район</w:t>
      </w:r>
      <w:r>
        <w:rPr>
          <w:b/>
          <w:sz w:val="28"/>
          <w:szCs w:val="28"/>
          <w:lang w:eastAsia="en-US"/>
        </w:rPr>
        <w:t xml:space="preserve"> Рязанской области</w:t>
      </w:r>
    </w:p>
    <w:p w:rsidR="00D266DA" w:rsidRPr="00AB6E3B" w:rsidRDefault="00D266DA" w:rsidP="00D266DA">
      <w:pPr>
        <w:ind w:firstLine="851"/>
        <w:jc w:val="both"/>
        <w:rPr>
          <w:lang w:eastAsia="en-US"/>
        </w:rPr>
      </w:pPr>
    </w:p>
    <w:p w:rsidR="00D266DA" w:rsidRPr="00E57184" w:rsidRDefault="00D266DA" w:rsidP="00D266DA">
      <w:pPr>
        <w:suppressAutoHyphens w:val="0"/>
        <w:spacing w:line="240" w:lineRule="auto"/>
        <w:jc w:val="center"/>
        <w:rPr>
          <w:b/>
          <w:color w:val="000000"/>
          <w:szCs w:val="28"/>
          <w:lang w:eastAsia="ru-RU"/>
        </w:rPr>
      </w:pPr>
    </w:p>
    <w:p w:rsidR="00D266DA" w:rsidRPr="00E57184" w:rsidRDefault="00D266DA" w:rsidP="00D266DA">
      <w:pPr>
        <w:shd w:val="clear" w:color="auto" w:fill="FFFFFF"/>
        <w:suppressAutoHyphens w:val="0"/>
        <w:spacing w:line="240" w:lineRule="auto"/>
        <w:ind w:right="20" w:firstLine="708"/>
        <w:jc w:val="both"/>
        <w:rPr>
          <w:szCs w:val="28"/>
          <w:lang w:eastAsia="en-US"/>
        </w:rPr>
      </w:pPr>
      <w:r w:rsidRPr="00E57184">
        <w:rPr>
          <w:szCs w:val="28"/>
          <w:lang w:eastAsia="en-US"/>
        </w:rPr>
        <w:t xml:space="preserve"> Организация питания в МБОУ «</w:t>
      </w:r>
      <w:proofErr w:type="gramStart"/>
      <w:r w:rsidR="005479FD">
        <w:rPr>
          <w:szCs w:val="28"/>
          <w:lang w:eastAsia="en-US"/>
        </w:rPr>
        <w:t>Мурминская</w:t>
      </w:r>
      <w:r w:rsidR="002773E8" w:rsidRPr="00E57184">
        <w:rPr>
          <w:szCs w:val="28"/>
          <w:lang w:eastAsia="en-US"/>
        </w:rPr>
        <w:t xml:space="preserve"> </w:t>
      </w:r>
      <w:r w:rsidRPr="00E57184">
        <w:rPr>
          <w:szCs w:val="28"/>
          <w:lang w:eastAsia="en-US"/>
        </w:rPr>
        <w:t xml:space="preserve"> СШ</w:t>
      </w:r>
      <w:proofErr w:type="gramEnd"/>
      <w:r w:rsidRPr="00E57184">
        <w:rPr>
          <w:szCs w:val="28"/>
          <w:lang w:eastAsia="en-US"/>
        </w:rPr>
        <w:t>» осуществляется муниципальным бюджетным общеобразовательным учреждением самостоятельно в соответствии с заключенными контрактами в рамках Федерального закона от 05.04</w:t>
      </w:r>
      <w:r w:rsidRPr="00E57184">
        <w:rPr>
          <w:rFonts w:eastAsia="Arial Unicode MS"/>
          <w:szCs w:val="28"/>
          <w:lang w:eastAsia="en-US"/>
        </w:rPr>
        <w:t xml:space="preserve">.2013 </w:t>
      </w:r>
      <w:r w:rsidRPr="00E57184">
        <w:rPr>
          <w:szCs w:val="28"/>
          <w:lang w:eastAsia="en-US"/>
        </w:rPr>
        <w:t>№ 44-ФЗ «О контрактной системе в сфере закупок товаров, работ, услуг для обеспечения государственных и муниципальных нужд».</w:t>
      </w:r>
    </w:p>
    <w:p w:rsidR="00D266DA" w:rsidRPr="00E57184" w:rsidRDefault="00D266DA" w:rsidP="00D266DA">
      <w:pPr>
        <w:suppressAutoHyphens w:val="0"/>
        <w:spacing w:line="240" w:lineRule="auto"/>
        <w:ind w:right="20"/>
        <w:jc w:val="both"/>
        <w:rPr>
          <w:szCs w:val="28"/>
          <w:lang w:eastAsia="en-US"/>
        </w:rPr>
      </w:pPr>
      <w:r w:rsidRPr="00E57184">
        <w:rPr>
          <w:szCs w:val="28"/>
          <w:lang w:eastAsia="en-US"/>
        </w:rPr>
        <w:t xml:space="preserve">         </w:t>
      </w:r>
      <w:r w:rsidRPr="00E57184">
        <w:rPr>
          <w:szCs w:val="28"/>
          <w:lang w:eastAsia="en-US"/>
        </w:rPr>
        <w:tab/>
        <w:t>Питание учащихся МБОУ «</w:t>
      </w:r>
      <w:r w:rsidR="005479FD">
        <w:rPr>
          <w:szCs w:val="28"/>
          <w:lang w:eastAsia="en-US"/>
        </w:rPr>
        <w:t>Мурминская</w:t>
      </w:r>
      <w:r w:rsidRPr="00E57184">
        <w:rPr>
          <w:szCs w:val="28"/>
          <w:lang w:eastAsia="en-US"/>
        </w:rPr>
        <w:t xml:space="preserve"> СШ» обеспечивает столовая муниципального бюджетного общеобразовательного учреждения, работающая на продовольственном сырье. </w:t>
      </w:r>
    </w:p>
    <w:p w:rsidR="00E57184" w:rsidRDefault="00E57184" w:rsidP="00D266DA">
      <w:pPr>
        <w:suppressAutoHyphens w:val="0"/>
        <w:spacing w:line="240" w:lineRule="auto"/>
        <w:ind w:left="20" w:right="20" w:firstLine="688"/>
        <w:jc w:val="both"/>
        <w:rPr>
          <w:rFonts w:eastAsia="Arial Unicode MS"/>
          <w:color w:val="000000"/>
          <w:sz w:val="28"/>
          <w:szCs w:val="28"/>
          <w:lang w:eastAsia="ru-RU"/>
        </w:rPr>
      </w:pPr>
    </w:p>
    <w:p w:rsidR="00E57184" w:rsidRPr="00E57184" w:rsidRDefault="00E57184" w:rsidP="00E57184">
      <w:pPr>
        <w:suppressAutoHyphens w:val="0"/>
        <w:spacing w:after="213" w:line="248" w:lineRule="auto"/>
        <w:ind w:left="57" w:right="23"/>
        <w:jc w:val="both"/>
        <w:rPr>
          <w:color w:val="000000"/>
          <w:lang w:eastAsia="en-US"/>
        </w:rPr>
      </w:pPr>
      <w:r w:rsidRPr="00E57184">
        <w:rPr>
          <w:color w:val="000000"/>
          <w:lang w:eastAsia="en-US"/>
        </w:rPr>
        <w:t>К детям, нуждающимся в адресной социальной поддержке, относятся:</w:t>
      </w:r>
    </w:p>
    <w:p w:rsidR="00E57184" w:rsidRPr="00E57184" w:rsidRDefault="00E57184" w:rsidP="00E57184">
      <w:pPr>
        <w:suppressAutoHyphens w:val="0"/>
        <w:spacing w:after="275" w:line="248" w:lineRule="auto"/>
        <w:ind w:left="134" w:right="23" w:firstLine="720"/>
        <w:jc w:val="both"/>
        <w:rPr>
          <w:color w:val="000000"/>
          <w:lang w:eastAsia="en-US"/>
        </w:rPr>
      </w:pPr>
      <w:r w:rsidRPr="00E57184">
        <w:rPr>
          <w:color w:val="000000"/>
          <w:lang w:eastAsia="en-US"/>
        </w:rPr>
        <w:t>а) дети из многодетных семей, то есть семей, имеющих в своем составе и воспитывающие трех и более детей в возрасте до восемнадцати лет, в том числе усыновленных, находящихся под опекой (попечительством) и принятых на воспитание в приемные семьи, а также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в которых один или оба родителя либо иной законный представитель являются гражданами Российской Федерации, зарегистрированными по месту жительства или по месту пребывания на территории Рязанской области (имеют статус беженцев или вынужденных переселенцев);</w:t>
      </w:r>
    </w:p>
    <w:p w:rsidR="00E57184" w:rsidRPr="00E57184" w:rsidRDefault="00E57184" w:rsidP="00E57184">
      <w:pPr>
        <w:suppressAutoHyphens w:val="0"/>
        <w:spacing w:after="298" w:line="248" w:lineRule="auto"/>
        <w:ind w:left="149" w:right="23" w:firstLine="634"/>
        <w:jc w:val="both"/>
        <w:rPr>
          <w:color w:val="000000"/>
          <w:lang w:eastAsia="en-US"/>
        </w:rPr>
      </w:pPr>
      <w:r w:rsidRPr="00E57184">
        <w:rPr>
          <w:color w:val="000000"/>
          <w:lang w:eastAsia="en-US"/>
        </w:rPr>
        <w:t>б) дети-сироты и дети, оставшиеся без попечения родителей, находящиеся под опекой (попечительством) и принятые на воспитание в приемные семьи, в которых опекун (попечитель) или приемные родители являются гражданами Российской Федерации, зарегистрированными по месту жительства или по месту пребывания на территории Рязанской области, при предоставлении документов, подтверждающих статус учащегося как сироты или оставшегося без попечения родителей;</w:t>
      </w:r>
    </w:p>
    <w:p w:rsidR="00E57184" w:rsidRPr="00E57184" w:rsidRDefault="00E57184" w:rsidP="00E57184">
      <w:pPr>
        <w:suppressAutoHyphens w:val="0"/>
        <w:spacing w:after="275" w:line="248" w:lineRule="auto"/>
        <w:ind w:left="158" w:right="23" w:firstLine="624"/>
        <w:jc w:val="both"/>
        <w:rPr>
          <w:color w:val="000000"/>
          <w:lang w:eastAsia="en-US"/>
        </w:rPr>
      </w:pPr>
      <w:r w:rsidRPr="00E57184">
        <w:rPr>
          <w:color w:val="000000"/>
          <w:lang w:eastAsia="en-US"/>
        </w:rPr>
        <w:t>в) дети с ограниченными возможностями здоровья, в том числе дети инвалиды, учащиеся муниципальных бюджетных общеобразовательных учреждений Рязанского муниципального района Рязанской области.</w:t>
      </w:r>
    </w:p>
    <w:p w:rsidR="00E57184" w:rsidRDefault="00E57184" w:rsidP="00E57184">
      <w:pPr>
        <w:suppressAutoHyphens w:val="0"/>
        <w:spacing w:after="231" w:line="248" w:lineRule="auto"/>
        <w:ind w:left="57" w:right="23" w:firstLine="701"/>
        <w:jc w:val="both"/>
        <w:rPr>
          <w:color w:val="000000"/>
          <w:lang w:eastAsia="en-US"/>
        </w:rPr>
      </w:pPr>
      <w:r w:rsidRPr="00E57184">
        <w:rPr>
          <w:color w:val="000000"/>
          <w:lang w:eastAsia="en-US"/>
        </w:rPr>
        <w:t>г) дети, в семьях которых возникли временные жизненные трудности (недостаточное материальное обеспечение, отсутствие работы родителей, состояние здоровья родителей и др.).</w:t>
      </w:r>
    </w:p>
    <w:p w:rsidR="00E57184" w:rsidRPr="00E57184" w:rsidRDefault="00E57184" w:rsidP="00E57184">
      <w:pPr>
        <w:suppressAutoHyphens w:val="0"/>
        <w:spacing w:after="231" w:line="248" w:lineRule="auto"/>
        <w:ind w:left="57" w:right="23" w:firstLine="701"/>
        <w:jc w:val="both"/>
        <w:rPr>
          <w:color w:val="000000"/>
          <w:lang w:eastAsia="en-US"/>
        </w:rPr>
      </w:pPr>
      <w:r w:rsidRPr="00E57184">
        <w:rPr>
          <w:color w:val="000000"/>
          <w:lang w:eastAsia="en-US"/>
        </w:rPr>
        <w:t>д) дети ветеранов боевых действий, обучающихся в муниципальных бюджетных общеобразовательных учреждениях Рязанского муниципального района Рязанской области</w:t>
      </w:r>
      <w:r>
        <w:rPr>
          <w:color w:val="000000"/>
          <w:lang w:eastAsia="en-US"/>
        </w:rPr>
        <w:t>.</w:t>
      </w:r>
    </w:p>
    <w:p w:rsidR="00E57184" w:rsidRPr="00E57184" w:rsidRDefault="00E57184" w:rsidP="00E57184">
      <w:pPr>
        <w:suppressAutoHyphens w:val="0"/>
        <w:spacing w:after="231" w:line="248" w:lineRule="auto"/>
        <w:ind w:left="57" w:right="23" w:firstLine="701"/>
        <w:jc w:val="both"/>
        <w:rPr>
          <w:color w:val="000000"/>
          <w:lang w:eastAsia="en-US"/>
        </w:rPr>
      </w:pPr>
    </w:p>
    <w:p w:rsidR="00E57184" w:rsidRDefault="00E57184" w:rsidP="00D266DA">
      <w:pPr>
        <w:suppressAutoHyphens w:val="0"/>
        <w:spacing w:line="240" w:lineRule="auto"/>
        <w:ind w:left="20" w:right="20" w:firstLine="688"/>
        <w:jc w:val="both"/>
        <w:rPr>
          <w:rFonts w:eastAsia="Arial Unicode MS"/>
          <w:color w:val="000000"/>
          <w:sz w:val="28"/>
          <w:szCs w:val="28"/>
          <w:lang w:eastAsia="ru-RU"/>
        </w:rPr>
      </w:pPr>
    </w:p>
    <w:p w:rsidR="00D266DA" w:rsidRPr="00E57184" w:rsidRDefault="00D266DA" w:rsidP="00D266DA">
      <w:pPr>
        <w:suppressAutoHyphens w:val="0"/>
        <w:spacing w:line="240" w:lineRule="auto"/>
        <w:ind w:left="20" w:right="20" w:firstLine="688"/>
        <w:jc w:val="both"/>
        <w:rPr>
          <w:rFonts w:eastAsia="Arial Unicode MS"/>
          <w:color w:val="000000"/>
          <w:szCs w:val="28"/>
          <w:lang w:eastAsia="ru-RU"/>
        </w:rPr>
      </w:pPr>
      <w:r w:rsidRPr="00E57184">
        <w:rPr>
          <w:rFonts w:eastAsia="Arial Unicode MS"/>
          <w:color w:val="000000"/>
          <w:szCs w:val="28"/>
          <w:lang w:eastAsia="ru-RU"/>
        </w:rPr>
        <w:t>Для учащихся МБОУ «</w:t>
      </w:r>
      <w:proofErr w:type="gramStart"/>
      <w:r w:rsidR="0059602C">
        <w:rPr>
          <w:rFonts w:eastAsia="Arial Unicode MS"/>
          <w:color w:val="000000"/>
          <w:szCs w:val="28"/>
          <w:lang w:eastAsia="ru-RU"/>
        </w:rPr>
        <w:t>Мурминская</w:t>
      </w:r>
      <w:bookmarkStart w:id="0" w:name="_GoBack"/>
      <w:bookmarkEnd w:id="0"/>
      <w:r w:rsidR="002773E8" w:rsidRPr="00E57184">
        <w:rPr>
          <w:rFonts w:eastAsia="Arial Unicode MS"/>
          <w:color w:val="000000"/>
          <w:szCs w:val="28"/>
          <w:lang w:eastAsia="ru-RU"/>
        </w:rPr>
        <w:t xml:space="preserve"> </w:t>
      </w:r>
      <w:r w:rsidRPr="00E57184">
        <w:rPr>
          <w:rFonts w:eastAsia="Arial Unicode MS"/>
          <w:color w:val="000000"/>
          <w:szCs w:val="28"/>
          <w:lang w:eastAsia="ru-RU"/>
        </w:rPr>
        <w:t xml:space="preserve"> СШ</w:t>
      </w:r>
      <w:proofErr w:type="gramEnd"/>
      <w:r w:rsidRPr="00E57184">
        <w:rPr>
          <w:rFonts w:eastAsia="Arial Unicode MS"/>
          <w:color w:val="000000"/>
          <w:szCs w:val="28"/>
          <w:lang w:eastAsia="ru-RU"/>
        </w:rPr>
        <w:t>» питание предоставляется по заявлению родителей (законных представителей) .</w:t>
      </w:r>
    </w:p>
    <w:p w:rsidR="00D266DA" w:rsidRPr="00E57184" w:rsidRDefault="00D266DA" w:rsidP="00D266DA">
      <w:pPr>
        <w:suppressAutoHyphens w:val="0"/>
        <w:spacing w:line="240" w:lineRule="auto"/>
        <w:ind w:right="20" w:firstLine="708"/>
        <w:jc w:val="both"/>
        <w:rPr>
          <w:szCs w:val="28"/>
          <w:lang w:eastAsia="en-US"/>
        </w:rPr>
      </w:pPr>
      <w:r w:rsidRPr="00E57184">
        <w:rPr>
          <w:szCs w:val="28"/>
          <w:lang w:eastAsia="en-US"/>
        </w:rPr>
        <w:t>Обеспечение питанием осуществляется в рамках бюджетных средств, предусмотренных в рамках муниципальной программы «</w:t>
      </w:r>
      <w:r w:rsidRPr="00E57184">
        <w:rPr>
          <w:bCs/>
          <w:szCs w:val="28"/>
          <w:lang w:eastAsia="en-US"/>
        </w:rPr>
        <w:t>Развитие образования муниципального образования – Рязанский муниципальный район Рязанской области»:</w:t>
      </w:r>
    </w:p>
    <w:p w:rsidR="00D266DA" w:rsidRDefault="00D266DA" w:rsidP="00D266DA">
      <w:pPr>
        <w:shd w:val="clear" w:color="auto" w:fill="FFFFFF"/>
        <w:suppressAutoHyphens w:val="0"/>
        <w:spacing w:line="240" w:lineRule="auto"/>
        <w:ind w:right="20" w:firstLine="708"/>
        <w:jc w:val="both"/>
        <w:rPr>
          <w:spacing w:val="3"/>
          <w:sz w:val="28"/>
          <w:szCs w:val="28"/>
          <w:lang w:eastAsia="en-US"/>
        </w:rPr>
      </w:pPr>
    </w:p>
    <w:p w:rsidR="00E57184" w:rsidRPr="00E57184" w:rsidRDefault="00E57184" w:rsidP="00E57184">
      <w:pPr>
        <w:numPr>
          <w:ilvl w:val="0"/>
          <w:numId w:val="4"/>
        </w:numPr>
        <w:suppressAutoHyphens w:val="0"/>
        <w:spacing w:after="200" w:line="240" w:lineRule="auto"/>
        <w:jc w:val="both"/>
        <w:rPr>
          <w:szCs w:val="28"/>
          <w:lang w:eastAsia="ru-RU"/>
        </w:rPr>
      </w:pPr>
      <w:r w:rsidRPr="00E57184">
        <w:rPr>
          <w:szCs w:val="28"/>
          <w:lang w:eastAsia="ru-RU"/>
        </w:rPr>
        <w:t xml:space="preserve">Для детей-сирот и детей, оставшихся без попечения родителей, в том числе детей из приёмных семей; для детей с ограниченными возможностями здоровья, в том числе детей-инвалидов, детей из многодетных семей, детей ветеранов боевых </w:t>
      </w:r>
      <w:proofErr w:type="gramStart"/>
      <w:r w:rsidRPr="00E57184">
        <w:rPr>
          <w:szCs w:val="28"/>
          <w:lang w:eastAsia="ru-RU"/>
        </w:rPr>
        <w:t>действий  обучающихся</w:t>
      </w:r>
      <w:proofErr w:type="gramEnd"/>
      <w:r w:rsidRPr="00E57184">
        <w:rPr>
          <w:szCs w:val="28"/>
          <w:lang w:eastAsia="ru-RU"/>
        </w:rPr>
        <w:t xml:space="preserve"> в 5-11 классах, из расчета не более 71,43 рублей в день, в том числе  для обучающихся в первую смену - горячего обеда в размере  49,00 рублей в день, горячего завтрака в размере  22,43 рублей в день.</w:t>
      </w:r>
    </w:p>
    <w:p w:rsidR="00E57184" w:rsidRPr="00E57184" w:rsidRDefault="00E57184" w:rsidP="00E57184">
      <w:pPr>
        <w:suppressAutoHyphens w:val="0"/>
        <w:spacing w:line="240" w:lineRule="auto"/>
        <w:ind w:left="360"/>
        <w:jc w:val="both"/>
        <w:rPr>
          <w:szCs w:val="28"/>
          <w:lang w:eastAsia="ru-RU"/>
        </w:rPr>
      </w:pPr>
    </w:p>
    <w:p w:rsidR="00E57184" w:rsidRPr="00E57184" w:rsidRDefault="00E57184" w:rsidP="00E57184">
      <w:pPr>
        <w:numPr>
          <w:ilvl w:val="0"/>
          <w:numId w:val="4"/>
        </w:numPr>
        <w:suppressAutoHyphens w:val="0"/>
        <w:spacing w:after="200" w:line="240" w:lineRule="auto"/>
        <w:jc w:val="both"/>
        <w:rPr>
          <w:szCs w:val="28"/>
          <w:lang w:eastAsia="ru-RU"/>
        </w:rPr>
      </w:pPr>
      <w:r w:rsidRPr="00E57184">
        <w:rPr>
          <w:szCs w:val="28"/>
          <w:lang w:eastAsia="ru-RU"/>
        </w:rPr>
        <w:t>Для обучающихся во вторую смену -  горячего обеда в размере  49,00 рублей в день, горячего полдника в размере  22,43 рублей в день.</w:t>
      </w:r>
    </w:p>
    <w:p w:rsidR="00E57184" w:rsidRPr="00E57184" w:rsidRDefault="00E57184" w:rsidP="00E57184">
      <w:pPr>
        <w:suppressAutoHyphens w:val="0"/>
        <w:spacing w:line="240" w:lineRule="auto"/>
        <w:jc w:val="both"/>
        <w:rPr>
          <w:szCs w:val="28"/>
          <w:lang w:eastAsia="ru-RU"/>
        </w:rPr>
      </w:pPr>
    </w:p>
    <w:p w:rsidR="00E57184" w:rsidRPr="00E57184" w:rsidRDefault="00E57184" w:rsidP="00E57184">
      <w:pPr>
        <w:numPr>
          <w:ilvl w:val="0"/>
          <w:numId w:val="4"/>
        </w:numPr>
        <w:suppressAutoHyphens w:val="0"/>
        <w:spacing w:after="200" w:line="240" w:lineRule="auto"/>
        <w:jc w:val="both"/>
        <w:rPr>
          <w:szCs w:val="28"/>
          <w:lang w:eastAsia="ru-RU"/>
        </w:rPr>
      </w:pPr>
      <w:r w:rsidRPr="00E57184">
        <w:rPr>
          <w:szCs w:val="28"/>
          <w:lang w:eastAsia="ru-RU"/>
        </w:rPr>
        <w:t>Для детей-сирот и детей, оставшихся без попечения родителей, в том числе детей из приемных семей, для детей с ограниченными возможностями здоровья, в том числе детей-инвалидов, детей из многодетных семей, детей ветеранов боевых действий, обучающихся по образовательным программам начального общего образования, дополнительно организовывается обед из расчета 49  рублей в день.</w:t>
      </w:r>
    </w:p>
    <w:p w:rsidR="00D266DA" w:rsidRDefault="00D266DA" w:rsidP="00D266DA">
      <w:pPr>
        <w:shd w:val="clear" w:color="auto" w:fill="FFFFFF"/>
        <w:suppressAutoHyphens w:val="0"/>
        <w:spacing w:line="240" w:lineRule="auto"/>
        <w:ind w:right="20" w:firstLine="708"/>
        <w:jc w:val="both"/>
        <w:rPr>
          <w:spacing w:val="3"/>
          <w:sz w:val="28"/>
          <w:szCs w:val="28"/>
          <w:lang w:eastAsia="en-US"/>
        </w:rPr>
      </w:pPr>
    </w:p>
    <w:p w:rsidR="00D266DA" w:rsidRDefault="00D266DA" w:rsidP="00D266DA">
      <w:pPr>
        <w:shd w:val="clear" w:color="auto" w:fill="FFFFFF"/>
        <w:suppressAutoHyphens w:val="0"/>
        <w:spacing w:line="240" w:lineRule="auto"/>
        <w:ind w:right="20" w:firstLine="708"/>
        <w:jc w:val="both"/>
        <w:rPr>
          <w:spacing w:val="3"/>
          <w:sz w:val="28"/>
          <w:szCs w:val="28"/>
          <w:lang w:eastAsia="en-US"/>
        </w:rPr>
      </w:pPr>
    </w:p>
    <w:p w:rsidR="00D266DA" w:rsidRDefault="00D266DA" w:rsidP="00D266DA">
      <w:pPr>
        <w:shd w:val="clear" w:color="auto" w:fill="FFFFFF"/>
        <w:suppressAutoHyphens w:val="0"/>
        <w:spacing w:line="240" w:lineRule="auto"/>
        <w:ind w:right="20" w:firstLine="708"/>
        <w:jc w:val="both"/>
        <w:rPr>
          <w:spacing w:val="3"/>
          <w:sz w:val="28"/>
          <w:szCs w:val="28"/>
          <w:lang w:eastAsia="en-US"/>
        </w:rPr>
      </w:pPr>
    </w:p>
    <w:p w:rsidR="00591770" w:rsidRDefault="00591770"/>
    <w:sectPr w:rsidR="00591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0B1"/>
    <w:multiLevelType w:val="multilevel"/>
    <w:tmpl w:val="DB2E0E82"/>
    <w:lvl w:ilvl="0">
      <w:start w:val="1"/>
      <w:numFmt w:val="decimal"/>
      <w:lvlText w:val="%1."/>
      <w:lvlJc w:val="left"/>
      <w:pPr>
        <w:ind w:left="435" w:hanging="435"/>
      </w:pPr>
      <w:rPr>
        <w:rFonts w:hint="default"/>
      </w:rPr>
    </w:lvl>
    <w:lvl w:ilvl="1">
      <w:start w:val="1"/>
      <w:numFmt w:val="decimal"/>
      <w:lvlText w:val="%1.%2."/>
      <w:lvlJc w:val="left"/>
      <w:pPr>
        <w:ind w:left="1288" w:hanging="720"/>
      </w:pPr>
      <w:rPr>
        <w:rFonts w:ascii="Times New Roman" w:hAnsi="Times New Roman" w:cs="Times New Roman" w:hint="default"/>
        <w:lang w:val="ru-RU"/>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 w15:restartNumberingAfterBreak="0">
    <w:nsid w:val="1A351F9A"/>
    <w:multiLevelType w:val="multilevel"/>
    <w:tmpl w:val="1D54774A"/>
    <w:lvl w:ilvl="0">
      <w:start w:val="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426CA5"/>
    <w:multiLevelType w:val="multilevel"/>
    <w:tmpl w:val="ECC4C344"/>
    <w:lvl w:ilvl="0">
      <w:start w:val="1"/>
      <w:numFmt w:val="decimal"/>
      <w:lvlText w:val="%1."/>
      <w:lvlJc w:val="left"/>
      <w:pPr>
        <w:ind w:left="36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668A07D9"/>
    <w:multiLevelType w:val="multilevel"/>
    <w:tmpl w:val="8378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79"/>
    <w:rsid w:val="00180820"/>
    <w:rsid w:val="002773E8"/>
    <w:rsid w:val="005479FD"/>
    <w:rsid w:val="00591770"/>
    <w:rsid w:val="0059602C"/>
    <w:rsid w:val="005C1370"/>
    <w:rsid w:val="005E7C79"/>
    <w:rsid w:val="008E1EA7"/>
    <w:rsid w:val="009602E2"/>
    <w:rsid w:val="00C13781"/>
    <w:rsid w:val="00D266DA"/>
    <w:rsid w:val="00E5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F8E4"/>
  <w15:docId w15:val="{581128B2-6DAC-4C6E-BDFF-84C0A940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6DA"/>
    <w:pPr>
      <w:suppressAutoHyphens/>
      <w:spacing w:after="0" w:line="100" w:lineRule="atLeas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Varsschool</dc:creator>
  <cp:lastModifiedBy>murmino.school@outlook.com</cp:lastModifiedBy>
  <cp:revision>4</cp:revision>
  <dcterms:created xsi:type="dcterms:W3CDTF">2022-10-11T11:31:00Z</dcterms:created>
  <dcterms:modified xsi:type="dcterms:W3CDTF">2022-10-11T11:40:00Z</dcterms:modified>
</cp:coreProperties>
</file>